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D1840" w14:textId="35D06E56" w:rsidR="00DA45B0" w:rsidRDefault="0066000C">
      <w:pPr>
        <w:tabs>
          <w:tab w:val="left" w:pos="7213"/>
        </w:tabs>
        <w:spacing w:before="74"/>
        <w:ind w:left="131"/>
        <w:rPr>
          <w:b/>
          <w:sz w:val="16"/>
        </w:rPr>
      </w:pPr>
      <w:r>
        <w:rPr>
          <w:b/>
          <w:sz w:val="20"/>
        </w:rPr>
        <w:t>SA.270.8.2026</w:t>
      </w:r>
      <w:r w:rsidR="0014116C">
        <w:rPr>
          <w:b/>
          <w:sz w:val="20"/>
        </w:rPr>
        <w:tab/>
      </w:r>
      <w:r w:rsidR="0014116C">
        <w:rPr>
          <w:b/>
          <w:sz w:val="16"/>
        </w:rPr>
        <w:t>Załącznik nr 11 do</w:t>
      </w:r>
      <w:r w:rsidR="0014116C">
        <w:rPr>
          <w:b/>
          <w:spacing w:val="-6"/>
          <w:sz w:val="16"/>
        </w:rPr>
        <w:t xml:space="preserve"> </w:t>
      </w:r>
      <w:r w:rsidR="0014116C">
        <w:rPr>
          <w:b/>
          <w:sz w:val="16"/>
        </w:rPr>
        <w:t>SWZ</w:t>
      </w:r>
    </w:p>
    <w:p w14:paraId="1E57FD69" w14:textId="77777777" w:rsidR="00DA45B0" w:rsidRDefault="00DA45B0">
      <w:pPr>
        <w:pStyle w:val="Tekstpodstawowy"/>
        <w:rPr>
          <w:b/>
          <w:sz w:val="20"/>
        </w:rPr>
      </w:pPr>
    </w:p>
    <w:p w14:paraId="06111F6C" w14:textId="77777777" w:rsidR="00D91966" w:rsidRDefault="00D91966" w:rsidP="00D91966">
      <w:pPr>
        <w:spacing w:before="120"/>
        <w:jc w:val="both"/>
        <w:rPr>
          <w:rFonts w:eastAsia="Times New Roman" w:cs="Arial"/>
          <w:bCs/>
          <w:lang w:bidi="ar-SA"/>
        </w:rPr>
      </w:pPr>
      <w:r>
        <w:rPr>
          <w:rFonts w:cs="Arial"/>
          <w:bCs/>
        </w:rPr>
        <w:t>__________________________________________________________</w:t>
      </w:r>
    </w:p>
    <w:p w14:paraId="59EF3538" w14:textId="77777777" w:rsidR="00D91966" w:rsidRDefault="00D91966" w:rsidP="00D91966">
      <w:pPr>
        <w:spacing w:before="120"/>
        <w:jc w:val="both"/>
        <w:rPr>
          <w:rFonts w:cs="Arial"/>
          <w:bCs/>
        </w:rPr>
      </w:pPr>
      <w:r>
        <w:rPr>
          <w:rFonts w:cs="Arial"/>
          <w:bCs/>
        </w:rPr>
        <w:t>__________________________________________________________</w:t>
      </w:r>
    </w:p>
    <w:p w14:paraId="48D98E05" w14:textId="77777777" w:rsidR="00D91966" w:rsidRDefault="00D91966" w:rsidP="00D91966">
      <w:pPr>
        <w:spacing w:before="120"/>
        <w:jc w:val="both"/>
        <w:rPr>
          <w:rFonts w:cs="Arial"/>
          <w:bCs/>
        </w:rPr>
      </w:pPr>
      <w:r>
        <w:rPr>
          <w:rFonts w:cs="Arial"/>
          <w:bCs/>
        </w:rPr>
        <w:t>__________________________________________________________</w:t>
      </w:r>
    </w:p>
    <w:p w14:paraId="5D2A2623" w14:textId="77777777" w:rsidR="00D91966" w:rsidRDefault="00D91966" w:rsidP="00D91966">
      <w:pPr>
        <w:spacing w:before="120"/>
        <w:jc w:val="both"/>
        <w:rPr>
          <w:rFonts w:cs="Arial"/>
          <w:bCs/>
        </w:rPr>
      </w:pPr>
      <w:r>
        <w:rPr>
          <w:rFonts w:cs="Arial"/>
          <w:bCs/>
        </w:rPr>
        <w:t>(Nazwa i adres wykonawcy/podmiotu udostępniającego zasoby*)</w:t>
      </w:r>
    </w:p>
    <w:p w14:paraId="24832172" w14:textId="77777777" w:rsidR="00DA45B0" w:rsidRDefault="00DA45B0">
      <w:pPr>
        <w:pStyle w:val="Tekstpodstawowy"/>
        <w:rPr>
          <w:sz w:val="20"/>
        </w:rPr>
      </w:pPr>
    </w:p>
    <w:p w14:paraId="55A6D71F" w14:textId="77777777" w:rsidR="00DA45B0" w:rsidRDefault="00DA45B0">
      <w:pPr>
        <w:pStyle w:val="Tekstpodstawowy"/>
        <w:spacing w:before="5"/>
      </w:pPr>
    </w:p>
    <w:p w14:paraId="7C97AFC0" w14:textId="77777777" w:rsidR="00DA45B0" w:rsidRDefault="0014116C">
      <w:pPr>
        <w:pStyle w:val="Tekstpodstawowy"/>
        <w:tabs>
          <w:tab w:val="left" w:pos="7177"/>
          <w:tab w:val="left" w:pos="8837"/>
        </w:tabs>
        <w:ind w:left="3506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dnia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r.</w:t>
      </w:r>
    </w:p>
    <w:p w14:paraId="623E63BD" w14:textId="77777777" w:rsidR="00DA45B0" w:rsidRDefault="00DA45B0" w:rsidP="009B7D17">
      <w:pPr>
        <w:pStyle w:val="Tekstpodstawowy"/>
        <w:jc w:val="center"/>
        <w:rPr>
          <w:sz w:val="26"/>
        </w:rPr>
      </w:pPr>
    </w:p>
    <w:p w14:paraId="2A1EF894" w14:textId="53E45E98" w:rsidR="00DA45B0" w:rsidRDefault="0014116C" w:rsidP="009B7D17">
      <w:pPr>
        <w:pStyle w:val="Nagwek1"/>
        <w:spacing w:before="189"/>
        <w:ind w:firstLine="340"/>
        <w:jc w:val="center"/>
      </w:pPr>
      <w:r>
        <w:t xml:space="preserve">OŚWIADCZENIE O AKTUALNOŚCI INFORMACJI ZAWARTYCH </w:t>
      </w:r>
      <w:r w:rsidR="00D91966">
        <w:br/>
      </w:r>
      <w:r>
        <w:t>W OŚWIADCZENIU, O KTÓRYM MOWA W ART. 125 UST. 1 PZP W ZAKRESIE PODSTAW</w:t>
      </w:r>
      <w:r w:rsidR="00D91966">
        <w:t xml:space="preserve"> </w:t>
      </w:r>
      <w:r>
        <w:t>WYKLUCZENIA Z POSTĘPOWANIA</w:t>
      </w:r>
    </w:p>
    <w:p w14:paraId="01331F75" w14:textId="77777777" w:rsidR="00DA45B0" w:rsidRDefault="00DA45B0">
      <w:pPr>
        <w:pStyle w:val="Tekstpodstawowy"/>
        <w:rPr>
          <w:b/>
          <w:sz w:val="26"/>
        </w:rPr>
      </w:pPr>
    </w:p>
    <w:p w14:paraId="214A8F3E" w14:textId="6C69924F" w:rsidR="00DA45B0" w:rsidRDefault="0014116C">
      <w:pPr>
        <w:spacing w:before="188"/>
        <w:ind w:left="131" w:right="164"/>
        <w:jc w:val="both"/>
        <w:rPr>
          <w:rFonts w:ascii="Calibri Light" w:hAnsi="Calibri Light"/>
        </w:rPr>
      </w:pPr>
      <w:r>
        <w:t>W związku ze złożeniem oferty</w:t>
      </w:r>
      <w:r w:rsidR="00D91966">
        <w:t>/udostępnieniem zasobów*</w:t>
      </w:r>
      <w:r>
        <w:t xml:space="preserve"> w postępowaniu o udzielenie zamówienia publicznego prowadzonym przez Zamawiającego w trybie podstawowym o którym mowa w art.275 pkt 1 ustawy z dnia 11 września 2019</w:t>
      </w:r>
      <w:r w:rsidR="00D91966">
        <w:t xml:space="preserve"> r. </w:t>
      </w:r>
      <w:r>
        <w:t xml:space="preserve"> Prawo zamówień publicznych  (t</w:t>
      </w:r>
      <w:r w:rsidR="00D91966">
        <w:t xml:space="preserve">ekst jedn.: </w:t>
      </w:r>
      <w:r>
        <w:t>Dz. U. z 202</w:t>
      </w:r>
      <w:r w:rsidR="00D91966">
        <w:t>4</w:t>
      </w:r>
      <w:r>
        <w:t xml:space="preserve"> r., poz. 1</w:t>
      </w:r>
      <w:r w:rsidR="00D91966">
        <w:t>320</w:t>
      </w:r>
      <w:r>
        <w:t xml:space="preserve">  z </w:t>
      </w:r>
      <w:proofErr w:type="spellStart"/>
      <w:r>
        <w:t>póżn</w:t>
      </w:r>
      <w:proofErr w:type="spellEnd"/>
      <w:r>
        <w:t xml:space="preserve">. zm.) pn. </w:t>
      </w:r>
      <w:r>
        <w:rPr>
          <w:rFonts w:ascii="Calibri" w:hAnsi="Calibri"/>
          <w:b/>
        </w:rPr>
        <w:t>„</w:t>
      </w:r>
      <w:r w:rsidR="0066000C" w:rsidRPr="0096422C">
        <w:rPr>
          <w:b/>
        </w:rPr>
        <w:t>Rozpoznanie</w:t>
      </w:r>
      <w:r w:rsidR="0066000C">
        <w:rPr>
          <w:b/>
        </w:rPr>
        <w:t xml:space="preserve"> </w:t>
      </w:r>
      <w:r w:rsidR="0066000C" w:rsidRPr="0096422C">
        <w:rPr>
          <w:b/>
        </w:rPr>
        <w:t>i oczyszczenie saperskie części terenu Leśnictwa Rzuchów w Nadleśnictwie Koło w roku 2026</w:t>
      </w:r>
      <w:r>
        <w:rPr>
          <w:rFonts w:ascii="Calibri" w:hAnsi="Calibri"/>
          <w:b/>
        </w:rPr>
        <w:t>”,</w:t>
      </w:r>
      <w:r w:rsidR="0066000C">
        <w:t xml:space="preserve"> znak S</w:t>
      </w:r>
      <w:r w:rsidR="0066000C" w:rsidRPr="0066000C">
        <w:t>A.270.8.2026</w:t>
      </w:r>
    </w:p>
    <w:p w14:paraId="17065CBA" w14:textId="77777777" w:rsidR="00DA45B0" w:rsidRDefault="00DA45B0">
      <w:pPr>
        <w:pStyle w:val="Tekstpodstawowy"/>
        <w:spacing w:before="6"/>
        <w:rPr>
          <w:rFonts w:ascii="Calibri Light"/>
          <w:sz w:val="29"/>
        </w:rPr>
      </w:pPr>
    </w:p>
    <w:p w14:paraId="6A20069D" w14:textId="77777777" w:rsidR="00DA45B0" w:rsidRDefault="0014116C">
      <w:pPr>
        <w:pStyle w:val="Tekstpodstawowy"/>
        <w:tabs>
          <w:tab w:val="left" w:pos="9027"/>
        </w:tabs>
        <w:ind w:left="131"/>
        <w:jc w:val="both"/>
        <w:rPr>
          <w:rFonts w:ascii="Times New Roman" w:hAnsi="Times New Roman"/>
        </w:rPr>
      </w:pPr>
      <w:r>
        <w:t>Ja  niżej</w:t>
      </w:r>
      <w:r>
        <w:rPr>
          <w:spacing w:val="-2"/>
        </w:rPr>
        <w:t xml:space="preserve"> </w:t>
      </w:r>
      <w:r>
        <w:t xml:space="preserve">podpisany </w:t>
      </w:r>
      <w:r>
        <w:rPr>
          <w:spacing w:val="-23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69AA93F8" w14:textId="54F6DC5D" w:rsidR="00DA45B0" w:rsidRDefault="0066000C">
      <w:pPr>
        <w:pStyle w:val="Tekstpodstawowy"/>
        <w:spacing w:before="9"/>
        <w:rPr>
          <w:rFonts w:ascii="Times New Roman"/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3AF56FD" wp14:editId="4E84BA96">
                <wp:simplePos x="0" y="0"/>
                <wp:positionH relativeFrom="page">
                  <wp:posOffset>972820</wp:posOffset>
                </wp:positionH>
                <wp:positionV relativeFrom="paragraph">
                  <wp:posOffset>144780</wp:posOffset>
                </wp:positionV>
                <wp:extent cx="5591810" cy="1270"/>
                <wp:effectExtent l="0" t="0" r="0" b="0"/>
                <wp:wrapTopAndBottom/>
                <wp:docPr id="6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91810" cy="1270"/>
                        </a:xfrm>
                        <a:custGeom>
                          <a:avLst/>
                          <a:gdLst>
                            <a:gd name="T0" fmla="+- 0 1532 1532"/>
                            <a:gd name="T1" fmla="*/ T0 w 8806"/>
                            <a:gd name="T2" fmla="+- 0 10337 1532"/>
                            <a:gd name="T3" fmla="*/ T2 w 88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06">
                              <a:moveTo>
                                <a:pt x="0" y="0"/>
                              </a:moveTo>
                              <a:lnTo>
                                <a:pt x="8805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B4C8EE8" id="Freeform 7" o:spid="_x0000_s1026" style="position:absolute;margin-left:76.6pt;margin-top:11.4pt;width:440.3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" path="m,l8805,e" filled="f" strokeweight=".22058mm">
                <v:path arrowok="t" o:connecttype="custom" o:connectlocs="0,0;559117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78A8D9A9" wp14:editId="356E0E64">
                <wp:simplePos x="0" y="0"/>
                <wp:positionH relativeFrom="page">
                  <wp:posOffset>972820</wp:posOffset>
                </wp:positionH>
                <wp:positionV relativeFrom="paragraph">
                  <wp:posOffset>309245</wp:posOffset>
                </wp:positionV>
                <wp:extent cx="5592445" cy="1270"/>
                <wp:effectExtent l="0" t="0" r="0" b="0"/>
                <wp:wrapTopAndBottom/>
                <wp:docPr id="5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92445" cy="1270"/>
                        </a:xfrm>
                        <a:custGeom>
                          <a:avLst/>
                          <a:gdLst>
                            <a:gd name="T0" fmla="+- 0 1532 1532"/>
                            <a:gd name="T1" fmla="*/ T0 w 8807"/>
                            <a:gd name="T2" fmla="+- 0 10338 1532"/>
                            <a:gd name="T3" fmla="*/ T2 w 880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07">
                              <a:moveTo>
                                <a:pt x="0" y="0"/>
                              </a:moveTo>
                              <a:lnTo>
                                <a:pt x="8806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29C1501" id="Freeform 6" o:spid="_x0000_s1026" style="position:absolute;margin-left:76.6pt;margin-top:24.35pt;width:440.3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0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" path="m,l8806,e" filled="f" strokeweight=".22058mm">
                <v:path arrowok="t" o:connecttype="custom" o:connectlocs="0,0;5591810,0" o:connectangles="0,0"/>
                <w10:wrap type="topAndBottom" anchorx="page"/>
              </v:shape>
            </w:pict>
          </mc:Fallback>
        </mc:AlternateContent>
      </w:r>
    </w:p>
    <w:p w14:paraId="4FFB7041" w14:textId="77777777" w:rsidR="00DA45B0" w:rsidRDefault="00DA45B0">
      <w:pPr>
        <w:pStyle w:val="Tekstpodstawowy"/>
        <w:spacing w:before="4"/>
        <w:rPr>
          <w:rFonts w:ascii="Times New Roman"/>
          <w:sz w:val="15"/>
        </w:rPr>
      </w:pPr>
    </w:p>
    <w:p w14:paraId="7C0E3B50" w14:textId="77777777" w:rsidR="00DA45B0" w:rsidRDefault="0014116C">
      <w:pPr>
        <w:pStyle w:val="Tekstpodstawowy"/>
        <w:spacing w:before="112"/>
        <w:ind w:left="131"/>
      </w:pPr>
      <w:r>
        <w:t>działając w imieniu i na rzecz</w:t>
      </w:r>
    </w:p>
    <w:p w14:paraId="490653C3" w14:textId="616160FE" w:rsidR="00DA45B0" w:rsidRDefault="0066000C">
      <w:pPr>
        <w:pStyle w:val="Tekstpodstawowy"/>
        <w:spacing w:before="10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0B3199E" wp14:editId="044EE2D9">
                <wp:simplePos x="0" y="0"/>
                <wp:positionH relativeFrom="page">
                  <wp:posOffset>972820</wp:posOffset>
                </wp:positionH>
                <wp:positionV relativeFrom="paragraph">
                  <wp:posOffset>222250</wp:posOffset>
                </wp:positionV>
                <wp:extent cx="5591810" cy="1270"/>
                <wp:effectExtent l="0" t="0" r="0" b="0"/>
                <wp:wrapTopAndBottom/>
                <wp:docPr id="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91810" cy="1270"/>
                        </a:xfrm>
                        <a:custGeom>
                          <a:avLst/>
                          <a:gdLst>
                            <a:gd name="T0" fmla="+- 0 1532 1532"/>
                            <a:gd name="T1" fmla="*/ T0 w 8806"/>
                            <a:gd name="T2" fmla="+- 0 10337 1532"/>
                            <a:gd name="T3" fmla="*/ T2 w 88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06">
                              <a:moveTo>
                                <a:pt x="0" y="0"/>
                              </a:moveTo>
                              <a:lnTo>
                                <a:pt x="8805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6649DD6" id="Freeform 5" o:spid="_x0000_s1026" style="position:absolute;margin-left:76.6pt;margin-top:17.5pt;width:440.3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" path="m,l8805,e" filled="f" strokeweight=".22058mm">
                <v:path arrowok="t" o:connecttype="custom" o:connectlocs="0,0;559117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71EA6131" wp14:editId="62BEB080">
                <wp:simplePos x="0" y="0"/>
                <wp:positionH relativeFrom="page">
                  <wp:posOffset>972820</wp:posOffset>
                </wp:positionH>
                <wp:positionV relativeFrom="paragraph">
                  <wp:posOffset>385445</wp:posOffset>
                </wp:positionV>
                <wp:extent cx="5592445" cy="1270"/>
                <wp:effectExtent l="0" t="0" r="0" b="0"/>
                <wp:wrapTopAndBottom/>
                <wp:docPr id="3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92445" cy="1270"/>
                        </a:xfrm>
                        <a:custGeom>
                          <a:avLst/>
                          <a:gdLst>
                            <a:gd name="T0" fmla="+- 0 1532 1532"/>
                            <a:gd name="T1" fmla="*/ T0 w 8807"/>
                            <a:gd name="T2" fmla="+- 0 10338 1532"/>
                            <a:gd name="T3" fmla="*/ T2 w 880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07">
                              <a:moveTo>
                                <a:pt x="0" y="0"/>
                              </a:moveTo>
                              <a:lnTo>
                                <a:pt x="8806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5DD29E1" id="Freeform 4" o:spid="_x0000_s1026" style="position:absolute;margin-left:76.6pt;margin-top:30.35pt;width:440.35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0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" path="m,l8806,e" filled="f" strokeweight=".22058mm">
                <v:path arrowok="t" o:connecttype="custom" o:connectlocs="0,0;559181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479F87BE" wp14:editId="048DD04F">
                <wp:simplePos x="0" y="0"/>
                <wp:positionH relativeFrom="page">
                  <wp:posOffset>972820</wp:posOffset>
                </wp:positionH>
                <wp:positionV relativeFrom="paragraph">
                  <wp:posOffset>549910</wp:posOffset>
                </wp:positionV>
                <wp:extent cx="5591810" cy="1270"/>
                <wp:effectExtent l="0" t="0" r="0" b="0"/>
                <wp:wrapTopAndBottom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91810" cy="1270"/>
                        </a:xfrm>
                        <a:custGeom>
                          <a:avLst/>
                          <a:gdLst>
                            <a:gd name="T0" fmla="+- 0 1532 1532"/>
                            <a:gd name="T1" fmla="*/ T0 w 8806"/>
                            <a:gd name="T2" fmla="+- 0 10337 1532"/>
                            <a:gd name="T3" fmla="*/ T2 w 88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06">
                              <a:moveTo>
                                <a:pt x="0" y="0"/>
                              </a:moveTo>
                              <a:lnTo>
                                <a:pt x="8805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47C43F6" id="Freeform 3" o:spid="_x0000_s1026" style="position:absolute;margin-left:76.6pt;margin-top:43.3pt;width:440.3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" path="m,l8805,e" filled="f" strokeweight=".22058mm">
                <v:path arrowok="t" o:connecttype="custom" o:connectlocs="0,0;5591175,0" o:connectangles="0,0"/>
                <w10:wrap type="topAndBottom" anchorx="page"/>
              </v:shape>
            </w:pict>
          </mc:Fallback>
        </mc:AlternateContent>
      </w:r>
    </w:p>
    <w:p w14:paraId="12C848AB" w14:textId="77777777" w:rsidR="00DA45B0" w:rsidRDefault="00DA45B0">
      <w:pPr>
        <w:pStyle w:val="Tekstpodstawowy"/>
        <w:spacing w:before="10"/>
        <w:rPr>
          <w:sz w:val="14"/>
        </w:rPr>
      </w:pPr>
    </w:p>
    <w:p w14:paraId="28988005" w14:textId="77777777" w:rsidR="00DA45B0" w:rsidRDefault="00DA45B0">
      <w:pPr>
        <w:pStyle w:val="Tekstpodstawowy"/>
        <w:spacing w:before="1"/>
        <w:rPr>
          <w:sz w:val="15"/>
        </w:rPr>
      </w:pPr>
    </w:p>
    <w:p w14:paraId="7D74069F" w14:textId="77777777" w:rsidR="00DA45B0" w:rsidRDefault="00DA45B0">
      <w:pPr>
        <w:pStyle w:val="Tekstpodstawowy"/>
        <w:rPr>
          <w:sz w:val="23"/>
        </w:rPr>
      </w:pPr>
    </w:p>
    <w:p w14:paraId="7A75F5EF" w14:textId="77777777" w:rsidR="00940754" w:rsidRDefault="00940754" w:rsidP="00940754">
      <w:pPr>
        <w:spacing w:before="120" w:line="240" w:lineRule="exact"/>
        <w:jc w:val="both"/>
        <w:rPr>
          <w:rFonts w:cs="Arial"/>
          <w:bCs/>
        </w:rPr>
      </w:pPr>
      <w:r>
        <w:rPr>
          <w:rFonts w:cs="Arial"/>
          <w:bCs/>
        </w:rPr>
        <w:t xml:space="preserve">oświadczam, że informacje zawarte w  oświadczeniu, o którym mowa w art. 125 ust. 1  ustawy  z dnia 11 września 2019 r. Prawo zamówień publicznych  (tekst jedn.: Dz. U. z 2024 r. poz. 1320 z </w:t>
      </w:r>
      <w:proofErr w:type="spellStart"/>
      <w:r>
        <w:rPr>
          <w:rFonts w:cs="Arial"/>
          <w:bCs/>
        </w:rPr>
        <w:t>późn</w:t>
      </w:r>
      <w:proofErr w:type="spellEnd"/>
      <w:r>
        <w:rPr>
          <w:rFonts w:cs="Arial"/>
          <w:bCs/>
        </w:rPr>
        <w:t>. zm. - „PZP”) przedłożonym wraz z ofertą przez Wykonawcę, są aktualne w zakresie podstaw wykluczenia z postępowania wskazanych przez Zamawiającego, o których mowa w:</w:t>
      </w:r>
    </w:p>
    <w:p w14:paraId="6502B563" w14:textId="55029BAB" w:rsidR="00940754" w:rsidRDefault="00940754" w:rsidP="00940754">
      <w:pPr>
        <w:spacing w:before="120" w:line="240" w:lineRule="exact"/>
        <w:jc w:val="both"/>
        <w:rPr>
          <w:rFonts w:cs="Arial"/>
          <w:bCs/>
        </w:rPr>
      </w:pPr>
      <w:r>
        <w:rPr>
          <w:rFonts w:cs="Arial"/>
          <w:bCs/>
        </w:rPr>
        <w:t>-</w:t>
      </w:r>
      <w:r>
        <w:rPr>
          <w:rFonts w:cs="Arial"/>
          <w:bCs/>
        </w:rPr>
        <w:tab/>
        <w:t>art. 108 ust. 1 pkt 1 PZP,</w:t>
      </w:r>
    </w:p>
    <w:p w14:paraId="0126F79B" w14:textId="2E8F2195" w:rsidR="00940754" w:rsidRDefault="00940754" w:rsidP="00940754">
      <w:pPr>
        <w:spacing w:before="120" w:line="240" w:lineRule="exact"/>
        <w:jc w:val="both"/>
        <w:rPr>
          <w:rFonts w:eastAsia="Times New Roman" w:cs="Arial"/>
          <w:bCs/>
          <w:lang w:bidi="ar-SA"/>
        </w:rPr>
      </w:pPr>
      <w:r>
        <w:rPr>
          <w:rFonts w:cs="Arial"/>
          <w:bCs/>
        </w:rPr>
        <w:t>-</w:t>
      </w:r>
      <w:r>
        <w:rPr>
          <w:rFonts w:cs="Arial"/>
          <w:bCs/>
        </w:rPr>
        <w:tab/>
        <w:t>art. 108 ust. 1 pkt 2 PZP</w:t>
      </w:r>
    </w:p>
    <w:p w14:paraId="1A68D387" w14:textId="77777777" w:rsidR="00940754" w:rsidRDefault="00940754" w:rsidP="00940754">
      <w:pPr>
        <w:spacing w:before="120" w:line="240" w:lineRule="exact"/>
        <w:ind w:left="700" w:hanging="700"/>
        <w:jc w:val="both"/>
        <w:rPr>
          <w:rFonts w:cs="Arial"/>
          <w:bCs/>
        </w:rPr>
      </w:pPr>
      <w:r>
        <w:rPr>
          <w:rFonts w:cs="Arial"/>
          <w:bCs/>
        </w:rPr>
        <w:t>-</w:t>
      </w:r>
      <w:r>
        <w:rPr>
          <w:rFonts w:cs="Arial"/>
          <w:bCs/>
        </w:rPr>
        <w:tab/>
        <w:t>art. 108 ust. 1 pkt 3 PZP,</w:t>
      </w:r>
    </w:p>
    <w:p w14:paraId="4287A5B4" w14:textId="110FB735" w:rsidR="00940754" w:rsidRDefault="00940754" w:rsidP="00940754">
      <w:pPr>
        <w:spacing w:before="120" w:line="240" w:lineRule="exact"/>
        <w:ind w:left="700" w:hanging="700"/>
        <w:jc w:val="both"/>
        <w:rPr>
          <w:rFonts w:cs="Arial"/>
        </w:rPr>
      </w:pPr>
      <w:r>
        <w:rPr>
          <w:rFonts w:cs="Arial"/>
          <w:bCs/>
        </w:rPr>
        <w:t>-</w:t>
      </w:r>
      <w:r>
        <w:rPr>
          <w:rFonts w:cs="Arial"/>
          <w:bCs/>
        </w:rPr>
        <w:tab/>
      </w:r>
      <w:r>
        <w:rPr>
          <w:rFonts w:cs="Arial"/>
        </w:rPr>
        <w:t xml:space="preserve">art. 108 ust. 1 pkt 4 PZP, </w:t>
      </w:r>
    </w:p>
    <w:p w14:paraId="68ECC50D" w14:textId="77777777" w:rsidR="00940754" w:rsidRDefault="00940754" w:rsidP="00940754">
      <w:pPr>
        <w:spacing w:before="120" w:line="240" w:lineRule="exact"/>
        <w:ind w:left="700" w:hanging="700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art. 108 ust. 1 pkt 5 PZP, dotyczących zawarcia z innymi wykonawcami porozumienia mającego na celu zakłócenie konkurencji, </w:t>
      </w:r>
    </w:p>
    <w:p w14:paraId="5E507BAE" w14:textId="7B27185A" w:rsidR="00940754" w:rsidRDefault="00940754" w:rsidP="00940754">
      <w:pPr>
        <w:spacing w:before="120" w:line="240" w:lineRule="exact"/>
        <w:ind w:left="700" w:hanging="700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>art. 108 ust. 1 pkt 6 PZP.</w:t>
      </w:r>
    </w:p>
    <w:p w14:paraId="51D00E95" w14:textId="77777777" w:rsidR="00940754" w:rsidRDefault="00940754" w:rsidP="00940754">
      <w:pPr>
        <w:spacing w:before="120"/>
        <w:ind w:left="851" w:hanging="851"/>
        <w:jc w:val="both"/>
        <w:rPr>
          <w:rFonts w:cs="Arial"/>
          <w:bCs/>
        </w:rPr>
      </w:pPr>
    </w:p>
    <w:p w14:paraId="35CC4B29" w14:textId="77777777" w:rsidR="00940754" w:rsidRDefault="00940754" w:rsidP="00940754">
      <w:pPr>
        <w:spacing w:before="120"/>
        <w:ind w:left="5670"/>
        <w:jc w:val="both"/>
        <w:rPr>
          <w:rFonts w:cs="Arial"/>
          <w:bCs/>
        </w:rPr>
      </w:pPr>
    </w:p>
    <w:p w14:paraId="796C4659" w14:textId="77777777" w:rsidR="00940754" w:rsidRDefault="00940754" w:rsidP="00940754">
      <w:pPr>
        <w:spacing w:before="120"/>
        <w:ind w:left="5670"/>
        <w:jc w:val="center"/>
        <w:rPr>
          <w:rFonts w:cs="Arial"/>
          <w:bCs/>
        </w:rPr>
      </w:pPr>
      <w:r>
        <w:rPr>
          <w:rFonts w:cs="Arial"/>
          <w:bCs/>
        </w:rPr>
        <w:t>________________________________</w:t>
      </w:r>
      <w:r>
        <w:rPr>
          <w:rFonts w:cs="Arial"/>
          <w:bCs/>
        </w:rPr>
        <w:tab/>
      </w:r>
      <w:r>
        <w:rPr>
          <w:rFonts w:cs="Arial"/>
          <w:bCs/>
        </w:rPr>
        <w:br/>
      </w:r>
      <w:r>
        <w:rPr>
          <w:rFonts w:cs="Arial"/>
          <w:bCs/>
        </w:rPr>
        <w:br/>
        <w:t>(podpis)</w:t>
      </w:r>
    </w:p>
    <w:p w14:paraId="49D3B819" w14:textId="77777777" w:rsidR="00940754" w:rsidRDefault="00940754" w:rsidP="00940754">
      <w:pPr>
        <w:spacing w:before="120"/>
        <w:ind w:left="5670"/>
        <w:jc w:val="center"/>
        <w:rPr>
          <w:rFonts w:cs="Arial"/>
          <w:bCs/>
        </w:rPr>
      </w:pPr>
    </w:p>
    <w:p w14:paraId="5A4A62FC" w14:textId="77777777" w:rsidR="00940754" w:rsidRDefault="00940754" w:rsidP="00940754">
      <w:pPr>
        <w:spacing w:before="120"/>
        <w:rPr>
          <w:rFonts w:cs="Arial"/>
          <w:bCs/>
          <w:i/>
        </w:rPr>
      </w:pPr>
      <w:r>
        <w:rPr>
          <w:rFonts w:cs="Arial"/>
          <w:bCs/>
        </w:rPr>
        <w:t xml:space="preserve">* </w:t>
      </w:r>
      <w:r>
        <w:rPr>
          <w:rFonts w:cs="Arial"/>
          <w:bCs/>
          <w:i/>
          <w:iCs/>
        </w:rPr>
        <w:t>niepotrzebne skreślić</w:t>
      </w:r>
      <w:r>
        <w:rPr>
          <w:rFonts w:cs="Arial"/>
          <w:bCs/>
        </w:rPr>
        <w:t xml:space="preserve"> </w:t>
      </w:r>
      <w:bookmarkStart w:id="0" w:name="_Hlk77598445"/>
    </w:p>
    <w:p w14:paraId="72C43775" w14:textId="77777777" w:rsidR="00940754" w:rsidRDefault="00940754" w:rsidP="00940754">
      <w:pPr>
        <w:spacing w:before="120"/>
        <w:jc w:val="both"/>
        <w:rPr>
          <w:rFonts w:cs="Arial"/>
          <w:bCs/>
          <w:i/>
        </w:rPr>
      </w:pPr>
      <w:r>
        <w:rPr>
          <w:rFonts w:cs="Arial"/>
          <w:bCs/>
          <w:i/>
        </w:rPr>
        <w:t>W przypadku, gdy dokument dotyczy wykonawcy, to może być przekazany:</w:t>
      </w:r>
      <w:r>
        <w:rPr>
          <w:rFonts w:cs="Arial"/>
          <w:bCs/>
          <w:i/>
        </w:rPr>
        <w:tab/>
      </w:r>
      <w:r>
        <w:rPr>
          <w:rFonts w:cs="Arial"/>
          <w:bCs/>
          <w:i/>
        </w:rPr>
        <w:br/>
      </w:r>
      <w:r>
        <w:rPr>
          <w:rFonts w:cs="Arial"/>
          <w:bCs/>
          <w:i/>
        </w:rPr>
        <w:br/>
        <w:t xml:space="preserve">(1) w postaci elektronicznej opatrzonej kwalifikowanym podpisem elektronicznym, podpisem </w:t>
      </w:r>
      <w:r>
        <w:rPr>
          <w:rFonts w:cs="Arial"/>
          <w:bCs/>
          <w:i/>
        </w:rPr>
        <w:lastRenderedPageBreak/>
        <w:t xml:space="preserve">zaufanym lub podpisem osobistym przez wykonawcę </w:t>
      </w:r>
      <w:r>
        <w:rPr>
          <w:rFonts w:cs="Arial"/>
          <w:bCs/>
          <w:i/>
        </w:rPr>
        <w:tab/>
      </w:r>
      <w:r>
        <w:rPr>
          <w:rFonts w:cs="Arial"/>
          <w:bCs/>
          <w:i/>
        </w:rPr>
        <w:br/>
      </w:r>
      <w:r>
        <w:rPr>
          <w:rFonts w:cs="Arial"/>
          <w:bCs/>
          <w:i/>
        </w:rPr>
        <w:br/>
        <w:t xml:space="preserve">lub </w:t>
      </w:r>
      <w:r>
        <w:rPr>
          <w:rFonts w:cs="Arial"/>
          <w:bCs/>
          <w:i/>
        </w:rPr>
        <w:tab/>
      </w:r>
      <w:r>
        <w:rPr>
          <w:rFonts w:cs="Arial"/>
          <w:bCs/>
          <w:i/>
        </w:rPr>
        <w:br/>
      </w:r>
      <w:r>
        <w:rPr>
          <w:rFonts w:cs="Arial"/>
          <w:bCs/>
          <w:i/>
        </w:rPr>
        <w:br/>
        <w:t xml:space="preserve">(2) jako cyfrowe odwzorowanie dokumentu, który został sporządzony w postaci papierowej </w:t>
      </w:r>
      <w:r>
        <w:rPr>
          <w:rFonts w:cs="Arial"/>
          <w:bCs/>
          <w:i/>
        </w:rPr>
        <w:br/>
        <w:t xml:space="preserve">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 </w:t>
      </w:r>
    </w:p>
    <w:bookmarkEnd w:id="0"/>
    <w:p w14:paraId="6C908281" w14:textId="77777777" w:rsidR="00940754" w:rsidRDefault="00940754" w:rsidP="00940754">
      <w:pPr>
        <w:spacing w:before="120"/>
        <w:jc w:val="both"/>
        <w:rPr>
          <w:rFonts w:cs="Arial"/>
          <w:bCs/>
          <w:i/>
        </w:rPr>
      </w:pPr>
    </w:p>
    <w:p w14:paraId="7EEB8A91" w14:textId="77777777" w:rsidR="00940754" w:rsidRDefault="00940754" w:rsidP="00940754">
      <w:pPr>
        <w:spacing w:before="120"/>
        <w:jc w:val="both"/>
        <w:rPr>
          <w:rFonts w:cs="Arial"/>
          <w:bCs/>
          <w:i/>
        </w:rPr>
      </w:pPr>
    </w:p>
    <w:p w14:paraId="2D2FD8AF" w14:textId="77777777" w:rsidR="00940754" w:rsidRDefault="00940754" w:rsidP="00940754">
      <w:pPr>
        <w:spacing w:before="120"/>
        <w:jc w:val="both"/>
        <w:rPr>
          <w:rFonts w:cs="Arial"/>
          <w:bCs/>
        </w:rPr>
      </w:pPr>
      <w:r>
        <w:rPr>
          <w:rFonts w:cs="Arial"/>
          <w:bCs/>
          <w:i/>
        </w:rPr>
        <w:t>W przypadku, gdy dokument dotyczy podmiotu udostępniającego zasoby, to może być przekazany:</w:t>
      </w:r>
      <w:r>
        <w:rPr>
          <w:rFonts w:cs="Arial"/>
          <w:bCs/>
          <w:i/>
        </w:rPr>
        <w:br/>
      </w:r>
      <w:r>
        <w:rPr>
          <w:rFonts w:cs="Arial"/>
          <w:bCs/>
          <w:i/>
        </w:rPr>
        <w:br/>
        <w:t xml:space="preserve">(1) w postaci elektronicznej opatrzonej kwalifikowanym podpisem elektronicznym, podpisem zaufanym lub podpisem osobistym przez podmiot udostępniający zasoby </w:t>
      </w:r>
      <w:r>
        <w:rPr>
          <w:rFonts w:cs="Arial"/>
          <w:bCs/>
          <w:i/>
        </w:rPr>
        <w:tab/>
      </w:r>
      <w:r>
        <w:rPr>
          <w:rFonts w:cs="Arial"/>
          <w:bCs/>
          <w:i/>
        </w:rPr>
        <w:br/>
      </w:r>
      <w:r>
        <w:rPr>
          <w:rFonts w:cs="Arial"/>
          <w:bCs/>
          <w:i/>
        </w:rPr>
        <w:br/>
        <w:t xml:space="preserve">lub </w:t>
      </w:r>
      <w:r>
        <w:rPr>
          <w:rFonts w:cs="Arial"/>
          <w:bCs/>
          <w:i/>
        </w:rPr>
        <w:tab/>
      </w:r>
      <w:r>
        <w:rPr>
          <w:rFonts w:cs="Arial"/>
          <w:bCs/>
          <w:i/>
        </w:rPr>
        <w:br/>
      </w:r>
      <w:r>
        <w:rPr>
          <w:rFonts w:cs="Arial"/>
          <w:bCs/>
          <w:i/>
        </w:rPr>
        <w:br/>
        <w:t xml:space="preserve">(2) jako cyfrowe odwzorowanie dokumentu, który został sporządzony w postaci papierowej </w:t>
      </w:r>
      <w:r>
        <w:rPr>
          <w:rFonts w:cs="Arial"/>
          <w:bCs/>
          <w:i/>
        </w:rPr>
        <w:br/>
        <w:t xml:space="preserve">i opatrzony własnoręcznym podpisem podmiotu udostepniającego zasoby, potwierdzające zgodność odwzorowania cyfrowego z dokumentem w postaci papierowej; cyfrowe odwzorowanie dokumentu (elektroniczna kopia dokumentu, który został sporządzony w postaci papierowej </w:t>
      </w:r>
      <w:r>
        <w:rPr>
          <w:rFonts w:cs="Arial"/>
          <w:bCs/>
          <w:i/>
        </w:rPr>
        <w:br/>
        <w:t xml:space="preserve">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35C838D3" w14:textId="3AEC4995" w:rsidR="00DA45B0" w:rsidRDefault="0066000C">
      <w:pPr>
        <w:pStyle w:val="Tekstpodstawowy"/>
        <w:spacing w:before="1"/>
        <w:rPr>
          <w:i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4E275B77" wp14:editId="4EF57DEA">
                <wp:simplePos x="0" y="0"/>
                <wp:positionH relativeFrom="page">
                  <wp:posOffset>954405</wp:posOffset>
                </wp:positionH>
                <wp:positionV relativeFrom="paragraph">
                  <wp:posOffset>222250</wp:posOffset>
                </wp:positionV>
                <wp:extent cx="565404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54040" cy="1270"/>
                        </a:xfrm>
                        <a:custGeom>
                          <a:avLst/>
                          <a:gdLst>
                            <a:gd name="T0" fmla="+- 0 1503 1503"/>
                            <a:gd name="T1" fmla="*/ T0 w 8904"/>
                            <a:gd name="T2" fmla="+- 0 10406 1503"/>
                            <a:gd name="T3" fmla="*/ T2 w 89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04">
                              <a:moveTo>
                                <a:pt x="0" y="0"/>
                              </a:moveTo>
                              <a:lnTo>
                                <a:pt x="8903" y="0"/>
                              </a:lnTo>
                            </a:path>
                          </a:pathLst>
                        </a:custGeom>
                        <a:noFill/>
                        <a:ln w="6097">
                          <a:solidFill>
                            <a:srgbClr val="D9D9D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1E0569F" id="Freeform 2" o:spid="_x0000_s1026" style="position:absolute;margin-left:75.15pt;margin-top:17.5pt;width:445.2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0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" path="m,l8903,e" filled="f" strokecolor="#d9d9d9" strokeweight=".16936mm">
                <v:path arrowok="t" o:connecttype="custom" o:connectlocs="0,0;5653405,0" o:connectangles="0,0"/>
                <w10:wrap type="topAndBottom" anchorx="page"/>
              </v:shape>
            </w:pict>
          </mc:Fallback>
        </mc:AlternateContent>
      </w:r>
    </w:p>
    <w:p w14:paraId="5D38BBA9" w14:textId="77777777" w:rsidR="00DA45B0" w:rsidRDefault="0014116C">
      <w:pPr>
        <w:spacing w:line="191" w:lineRule="exact"/>
        <w:ind w:right="34"/>
        <w:jc w:val="center"/>
        <w:rPr>
          <w:rFonts w:ascii="Arial"/>
          <w:sz w:val="20"/>
        </w:rPr>
      </w:pPr>
      <w:r>
        <w:rPr>
          <w:rFonts w:ascii="Arial"/>
          <w:w w:val="99"/>
          <w:sz w:val="20"/>
        </w:rPr>
        <w:t>1</w:t>
      </w:r>
    </w:p>
    <w:sectPr w:rsidR="00DA45B0">
      <w:type w:val="continuous"/>
      <w:pgSz w:w="11910" w:h="16840"/>
      <w:pgMar w:top="1020" w:right="1360" w:bottom="280" w:left="1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069C"/>
    <w:multiLevelType w:val="hybridMultilevel"/>
    <w:tmpl w:val="78AE27A2"/>
    <w:lvl w:ilvl="0" w:tplc="B650C2C4">
      <w:numFmt w:val="bullet"/>
      <w:lvlText w:val="-"/>
      <w:lvlJc w:val="left"/>
      <w:pPr>
        <w:ind w:left="832" w:hanging="701"/>
      </w:pPr>
      <w:rPr>
        <w:rFonts w:ascii="Cambria" w:eastAsia="Cambria" w:hAnsi="Cambria" w:cs="Cambria" w:hint="default"/>
        <w:w w:val="100"/>
        <w:sz w:val="22"/>
        <w:szCs w:val="22"/>
        <w:lang w:val="pl-PL" w:eastAsia="pl-PL" w:bidi="pl-PL"/>
      </w:rPr>
    </w:lvl>
    <w:lvl w:ilvl="1" w:tplc="90069DB6">
      <w:numFmt w:val="bullet"/>
      <w:lvlText w:val="•"/>
      <w:lvlJc w:val="left"/>
      <w:pPr>
        <w:ind w:left="1670" w:hanging="701"/>
      </w:pPr>
      <w:rPr>
        <w:rFonts w:hint="default"/>
        <w:lang w:val="pl-PL" w:eastAsia="pl-PL" w:bidi="pl-PL"/>
      </w:rPr>
    </w:lvl>
    <w:lvl w:ilvl="2" w:tplc="BEE86578">
      <w:numFmt w:val="bullet"/>
      <w:lvlText w:val="•"/>
      <w:lvlJc w:val="left"/>
      <w:pPr>
        <w:ind w:left="2500" w:hanging="701"/>
      </w:pPr>
      <w:rPr>
        <w:rFonts w:hint="default"/>
        <w:lang w:val="pl-PL" w:eastAsia="pl-PL" w:bidi="pl-PL"/>
      </w:rPr>
    </w:lvl>
    <w:lvl w:ilvl="3" w:tplc="36446134">
      <w:numFmt w:val="bullet"/>
      <w:lvlText w:val="•"/>
      <w:lvlJc w:val="left"/>
      <w:pPr>
        <w:ind w:left="3331" w:hanging="701"/>
      </w:pPr>
      <w:rPr>
        <w:rFonts w:hint="default"/>
        <w:lang w:val="pl-PL" w:eastAsia="pl-PL" w:bidi="pl-PL"/>
      </w:rPr>
    </w:lvl>
    <w:lvl w:ilvl="4" w:tplc="7C5077E0">
      <w:numFmt w:val="bullet"/>
      <w:lvlText w:val="•"/>
      <w:lvlJc w:val="left"/>
      <w:pPr>
        <w:ind w:left="4161" w:hanging="701"/>
      </w:pPr>
      <w:rPr>
        <w:rFonts w:hint="default"/>
        <w:lang w:val="pl-PL" w:eastAsia="pl-PL" w:bidi="pl-PL"/>
      </w:rPr>
    </w:lvl>
    <w:lvl w:ilvl="5" w:tplc="54C09D8A">
      <w:numFmt w:val="bullet"/>
      <w:lvlText w:val="•"/>
      <w:lvlJc w:val="left"/>
      <w:pPr>
        <w:ind w:left="4992" w:hanging="701"/>
      </w:pPr>
      <w:rPr>
        <w:rFonts w:hint="default"/>
        <w:lang w:val="pl-PL" w:eastAsia="pl-PL" w:bidi="pl-PL"/>
      </w:rPr>
    </w:lvl>
    <w:lvl w:ilvl="6" w:tplc="4C3AD528">
      <w:numFmt w:val="bullet"/>
      <w:lvlText w:val="•"/>
      <w:lvlJc w:val="left"/>
      <w:pPr>
        <w:ind w:left="5822" w:hanging="701"/>
      </w:pPr>
      <w:rPr>
        <w:rFonts w:hint="default"/>
        <w:lang w:val="pl-PL" w:eastAsia="pl-PL" w:bidi="pl-PL"/>
      </w:rPr>
    </w:lvl>
    <w:lvl w:ilvl="7" w:tplc="DA047CA6">
      <w:numFmt w:val="bullet"/>
      <w:lvlText w:val="•"/>
      <w:lvlJc w:val="left"/>
      <w:pPr>
        <w:ind w:left="6652" w:hanging="701"/>
      </w:pPr>
      <w:rPr>
        <w:rFonts w:hint="default"/>
        <w:lang w:val="pl-PL" w:eastAsia="pl-PL" w:bidi="pl-PL"/>
      </w:rPr>
    </w:lvl>
    <w:lvl w:ilvl="8" w:tplc="92289A0E">
      <w:numFmt w:val="bullet"/>
      <w:lvlText w:val="•"/>
      <w:lvlJc w:val="left"/>
      <w:pPr>
        <w:ind w:left="7483" w:hanging="701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5B0"/>
    <w:rsid w:val="0014116C"/>
    <w:rsid w:val="002E06F2"/>
    <w:rsid w:val="004902C8"/>
    <w:rsid w:val="005B0A55"/>
    <w:rsid w:val="0066000C"/>
    <w:rsid w:val="00940754"/>
    <w:rsid w:val="009B7D17"/>
    <w:rsid w:val="00D91966"/>
    <w:rsid w:val="00DA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F2BE4"/>
  <w15:docId w15:val="{CA459E2E-8382-4066-B0CF-100405E04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mbria" w:eastAsia="Cambria" w:hAnsi="Cambria" w:cs="Cambri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"/>
      <w:ind w:left="364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102"/>
      <w:ind w:left="832" w:hanging="70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D91966"/>
    <w:pPr>
      <w:widowControl/>
      <w:autoSpaceDE/>
      <w:autoSpaceDN/>
    </w:pPr>
    <w:rPr>
      <w:rFonts w:ascii="Cambria" w:eastAsia="Cambria" w:hAnsi="Cambria" w:cs="Cambria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458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Tomasz</cp:lastModifiedBy>
  <cp:revision>4</cp:revision>
  <dcterms:created xsi:type="dcterms:W3CDTF">2026-03-16T11:34:00Z</dcterms:created>
  <dcterms:modified xsi:type="dcterms:W3CDTF">2026-04-08T13:03:00Z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2024-07-29T00:00:00Z</vt:filetime>
  </property>
</Properties>
</file>